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0D" w:rsidRPr="00C0036F" w:rsidRDefault="00F66D0D" w:rsidP="00F66D0D">
      <w:pPr>
        <w:numPr>
          <w:ilvl w:val="0"/>
          <w:numId w:val="1"/>
        </w:numPr>
        <w:tabs>
          <w:tab w:val="left" w:pos="4445"/>
          <w:tab w:val="center" w:pos="5334"/>
        </w:tabs>
        <w:rPr>
          <w:rFonts w:ascii="Arial" w:hAnsi="Arial" w:cs="Arial"/>
          <w:b/>
        </w:rPr>
      </w:pPr>
      <w:r w:rsidRPr="00C0036F">
        <w:rPr>
          <w:rFonts w:ascii="Arial" w:hAnsi="Arial" w:cs="Arial"/>
          <w:b/>
        </w:rPr>
        <w:t xml:space="preserve">ОПРОСНЫЙ ЛИСТ НА КОМПЛЕКТНУЮ </w:t>
      </w:r>
      <w:r>
        <w:rPr>
          <w:rFonts w:ascii="Arial" w:hAnsi="Arial" w:cs="Arial"/>
          <w:b/>
        </w:rPr>
        <w:t>КИОСКОВУЮ</w:t>
      </w:r>
      <w:r w:rsidRPr="00C0036F">
        <w:rPr>
          <w:rFonts w:ascii="Arial" w:hAnsi="Arial" w:cs="Arial"/>
          <w:b/>
        </w:rPr>
        <w:t xml:space="preserve"> ТРАНСФОРМАТОРНУЮ ПОДСТАНЦИЮ</w:t>
      </w:r>
    </w:p>
    <w:p w:rsidR="00F66D0D" w:rsidRPr="00112204" w:rsidRDefault="00F66D0D" w:rsidP="00F66D0D">
      <w:pPr>
        <w:tabs>
          <w:tab w:val="left" w:pos="4445"/>
          <w:tab w:val="center" w:pos="5334"/>
        </w:tabs>
        <w:rPr>
          <w:rFonts w:ascii="Arial" w:hAnsi="Arial" w:cs="Arial"/>
          <w:b/>
          <w:i/>
        </w:rPr>
      </w:pPr>
    </w:p>
    <w:p w:rsidR="00F66D0D" w:rsidRPr="0069245F" w:rsidRDefault="00F66D0D" w:rsidP="00F66D0D">
      <w:pPr>
        <w:ind w:firstLine="616"/>
        <w:rPr>
          <w:rFonts w:ascii="Arial" w:hAnsi="Arial" w:cs="Arial"/>
          <w:sz w:val="20"/>
          <w:szCs w:val="20"/>
        </w:rPr>
      </w:pPr>
      <w:r w:rsidRPr="0069245F">
        <w:rPr>
          <w:rFonts w:ascii="Arial" w:hAnsi="Arial" w:cs="Arial"/>
          <w:sz w:val="20"/>
          <w:szCs w:val="20"/>
        </w:rPr>
        <w:t>Таблица 2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9"/>
        <w:gridCol w:w="2968"/>
      </w:tblGrid>
      <w:tr w:rsidR="00F66D0D" w:rsidTr="00BD365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968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Ответы заказчика</w:t>
            </w: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1. Номинальное напряжение высокой стороны, кВ</w:t>
            </w:r>
          </w:p>
        </w:tc>
        <w:tc>
          <w:tcPr>
            <w:tcW w:w="2968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2. Мощность силового трансформатора, кВА</w:t>
            </w:r>
          </w:p>
        </w:tc>
        <w:tc>
          <w:tcPr>
            <w:tcW w:w="2968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Тип подстанции</w:t>
            </w:r>
          </w:p>
        </w:tc>
        <w:tc>
          <w:tcPr>
            <w:tcW w:w="2968" w:type="dxa"/>
            <w:vAlign w:val="center"/>
          </w:tcPr>
          <w:p w:rsidR="00F66D0D" w:rsidRPr="001A0DC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DCF">
              <w:rPr>
                <w:rFonts w:ascii="Arial" w:hAnsi="Arial" w:cs="Arial"/>
                <w:sz w:val="20"/>
                <w:szCs w:val="20"/>
              </w:rPr>
              <w:t>тупиковая</w:t>
            </w:r>
          </w:p>
          <w:p w:rsidR="00F66D0D" w:rsidRPr="001A0DC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DCF">
              <w:rPr>
                <w:rFonts w:ascii="Arial" w:hAnsi="Arial" w:cs="Arial"/>
                <w:sz w:val="20"/>
                <w:szCs w:val="20"/>
              </w:rPr>
              <w:t>проходная</w:t>
            </w: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3. Номинальные токи отходящих линий 0,4 кВ, А:</w:t>
            </w:r>
          </w:p>
        </w:tc>
        <w:tc>
          <w:tcPr>
            <w:tcW w:w="2968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линия № 1</w:t>
            </w:r>
          </w:p>
        </w:tc>
        <w:tc>
          <w:tcPr>
            <w:tcW w:w="2968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линия № 2</w:t>
            </w:r>
          </w:p>
        </w:tc>
        <w:tc>
          <w:tcPr>
            <w:tcW w:w="2968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линия № 3</w:t>
            </w:r>
          </w:p>
        </w:tc>
        <w:tc>
          <w:tcPr>
            <w:tcW w:w="2968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линия № 4</w:t>
            </w:r>
          </w:p>
        </w:tc>
        <w:tc>
          <w:tcPr>
            <w:tcW w:w="2968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 xml:space="preserve">линия №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8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 xml:space="preserve">линия №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8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 xml:space="preserve">линия №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68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 xml:space="preserve">линия №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68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4. Выполнение ввода (вывода):</w:t>
            </w:r>
          </w:p>
          <w:p w:rsidR="00F66D0D" w:rsidRPr="0086721F" w:rsidRDefault="00F66D0D" w:rsidP="00BD3650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— на стороне ВН</w:t>
            </w:r>
          </w:p>
          <w:p w:rsidR="00F66D0D" w:rsidRPr="0086721F" w:rsidRDefault="00F66D0D" w:rsidP="00BD3650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— на стороне НН</w:t>
            </w:r>
          </w:p>
        </w:tc>
        <w:tc>
          <w:tcPr>
            <w:tcW w:w="2968" w:type="dxa"/>
            <w:vAlign w:val="center"/>
          </w:tcPr>
          <w:p w:rsidR="00F66D0D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воздушный / кабельный воздушный / кабельный</w:t>
            </w: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5. Учет электроэнергии</w:t>
            </w:r>
          </w:p>
        </w:tc>
        <w:tc>
          <w:tcPr>
            <w:tcW w:w="2968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D0D" w:rsidTr="00BD365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59" w:type="dxa"/>
            <w:vAlign w:val="center"/>
          </w:tcPr>
          <w:p w:rsidR="00F66D0D" w:rsidRPr="0086721F" w:rsidRDefault="00F66D0D" w:rsidP="00BD3650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6721F">
              <w:rPr>
                <w:rFonts w:ascii="Arial" w:hAnsi="Arial" w:cs="Arial"/>
                <w:sz w:val="20"/>
                <w:szCs w:val="20"/>
              </w:rPr>
              <w:t>6. Блок управления уличным освещением</w:t>
            </w:r>
          </w:p>
        </w:tc>
        <w:tc>
          <w:tcPr>
            <w:tcW w:w="2968" w:type="dxa"/>
            <w:vAlign w:val="center"/>
          </w:tcPr>
          <w:p w:rsidR="00F66D0D" w:rsidRPr="0086721F" w:rsidRDefault="00F66D0D" w:rsidP="00BD3650">
            <w:pPr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11CB" w:rsidRDefault="00F66D0D"/>
    <w:sectPr w:rsidR="00AA11CB" w:rsidSect="00386F63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A84"/>
    <w:multiLevelType w:val="hybridMultilevel"/>
    <w:tmpl w:val="688431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6D0D"/>
    <w:rsid w:val="00144F95"/>
    <w:rsid w:val="00187DAE"/>
    <w:rsid w:val="002456C7"/>
    <w:rsid w:val="00386F63"/>
    <w:rsid w:val="00432865"/>
    <w:rsid w:val="004700C7"/>
    <w:rsid w:val="005E0C7D"/>
    <w:rsid w:val="006420A6"/>
    <w:rsid w:val="006C6048"/>
    <w:rsid w:val="006D1B92"/>
    <w:rsid w:val="006E1FB2"/>
    <w:rsid w:val="009558D5"/>
    <w:rsid w:val="00B830FF"/>
    <w:rsid w:val="00CB18C7"/>
    <w:rsid w:val="00D10297"/>
    <w:rsid w:val="00E73359"/>
    <w:rsid w:val="00F6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Миха</cp:lastModifiedBy>
  <cp:revision>2</cp:revision>
  <dcterms:created xsi:type="dcterms:W3CDTF">2014-03-18T09:12:00Z</dcterms:created>
  <dcterms:modified xsi:type="dcterms:W3CDTF">2014-03-18T09:12:00Z</dcterms:modified>
</cp:coreProperties>
</file>